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DF4" w:rsidRPr="00C42B05" w:rsidRDefault="00216DF4" w:rsidP="00216DF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42B05">
        <w:rPr>
          <w:b/>
          <w:bCs/>
          <w:sz w:val="28"/>
          <w:szCs w:val="28"/>
        </w:rPr>
        <w:t>АННОТАЦИЯ</w:t>
      </w:r>
    </w:p>
    <w:p w:rsidR="00216DF4" w:rsidRDefault="00216DF4" w:rsidP="00216DF4">
      <w:pPr>
        <w:pStyle w:val="Texttb14"/>
        <w:jc w:val="center"/>
        <w:rPr>
          <w:b/>
          <w:bCs/>
        </w:rPr>
      </w:pPr>
      <w:r w:rsidRPr="00C42B05">
        <w:rPr>
          <w:b/>
          <w:bCs/>
        </w:rPr>
        <w:t>учебной дисциплины</w:t>
      </w:r>
      <w:r>
        <w:rPr>
          <w:b/>
          <w:bCs/>
        </w:rPr>
        <w:t xml:space="preserve"> (модуля)</w:t>
      </w:r>
    </w:p>
    <w:p w:rsidR="00216DF4" w:rsidRDefault="00216DF4" w:rsidP="00216DF4">
      <w:pPr>
        <w:pStyle w:val="2"/>
        <w:jc w:val="center"/>
        <w:rPr>
          <w:rFonts w:ascii="Times New Roman" w:hAnsi="Times New Roman" w:cs="Times New Roman"/>
          <w:i w:val="0"/>
          <w:caps/>
          <w:color w:val="0D0D0D"/>
        </w:rPr>
      </w:pPr>
      <w:r w:rsidRPr="006967F6">
        <w:rPr>
          <w:rFonts w:ascii="Times New Roman" w:hAnsi="Times New Roman" w:cs="Times New Roman"/>
          <w:i w:val="0"/>
          <w:caps/>
          <w:color w:val="0D0D0D"/>
        </w:rPr>
        <w:t>Б</w:t>
      </w:r>
      <w:proofErr w:type="gramStart"/>
      <w:r w:rsidRPr="006967F6">
        <w:rPr>
          <w:rFonts w:ascii="Times New Roman" w:hAnsi="Times New Roman" w:cs="Times New Roman"/>
          <w:i w:val="0"/>
          <w:caps/>
          <w:color w:val="0D0D0D"/>
        </w:rPr>
        <w:t>1</w:t>
      </w:r>
      <w:proofErr w:type="gramEnd"/>
      <w:r w:rsidRPr="006967F6">
        <w:rPr>
          <w:rFonts w:ascii="Times New Roman" w:hAnsi="Times New Roman" w:cs="Times New Roman"/>
          <w:i w:val="0"/>
          <w:caps/>
          <w:color w:val="0D0D0D"/>
        </w:rPr>
        <w:t>.Б.9 теория управления</w:t>
      </w:r>
    </w:p>
    <w:p w:rsidR="00701851" w:rsidRDefault="00701851" w:rsidP="00701851">
      <w:pPr>
        <w:jc w:val="center"/>
        <w:rPr>
          <w:b/>
          <w:sz w:val="28"/>
          <w:szCs w:val="28"/>
          <w:u w:val="single"/>
          <w:lang w:eastAsia="ru-RU"/>
        </w:rPr>
      </w:pPr>
      <w:r>
        <w:rPr>
          <w:b/>
          <w:sz w:val="28"/>
          <w:szCs w:val="28"/>
          <w:u w:val="single"/>
          <w:lang w:eastAsia="ru-RU"/>
        </w:rPr>
        <w:t xml:space="preserve">38.03.04 Государственное и муниципальное управление </w:t>
      </w:r>
    </w:p>
    <w:p w:rsidR="00701851" w:rsidRPr="00701851" w:rsidRDefault="00701851" w:rsidP="00701851">
      <w:pPr>
        <w:rPr>
          <w:lang w:eastAsia="ru-RU"/>
        </w:rPr>
      </w:pPr>
    </w:p>
    <w:p w:rsidR="00216DF4" w:rsidRPr="00C42B05" w:rsidRDefault="00216DF4" w:rsidP="00216DF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B493C">
        <w:rPr>
          <w:rFonts w:eastAsia="TimesNewRomanPSMT"/>
          <w:sz w:val="28"/>
          <w:szCs w:val="28"/>
          <w:u w:val="single"/>
        </w:rPr>
        <w:t>Общая трудоемкость дисциплины</w:t>
      </w:r>
      <w:r w:rsidRPr="00C42B05">
        <w:rPr>
          <w:rFonts w:eastAsia="TimesNewRomanPSMT"/>
          <w:sz w:val="28"/>
          <w:szCs w:val="28"/>
        </w:rPr>
        <w:t xml:space="preserve"> составляет </w:t>
      </w:r>
      <w:r>
        <w:rPr>
          <w:sz w:val="28"/>
          <w:szCs w:val="28"/>
        </w:rPr>
        <w:t xml:space="preserve">3 </w:t>
      </w:r>
      <w:r w:rsidRPr="00C42B05">
        <w:rPr>
          <w:rFonts w:eastAsia="TimesNewRomanPSMT"/>
          <w:sz w:val="28"/>
          <w:szCs w:val="28"/>
        </w:rPr>
        <w:t>зачетны</w:t>
      </w:r>
      <w:r>
        <w:rPr>
          <w:rFonts w:eastAsia="TimesNewRomanPSMT"/>
          <w:sz w:val="28"/>
          <w:szCs w:val="28"/>
        </w:rPr>
        <w:t>е</w:t>
      </w:r>
      <w:r w:rsidRPr="00C42B05">
        <w:rPr>
          <w:rFonts w:eastAsia="TimesNewRomanPSMT"/>
          <w:sz w:val="28"/>
          <w:szCs w:val="28"/>
        </w:rPr>
        <w:t xml:space="preserve"> единиц</w:t>
      </w:r>
      <w:r>
        <w:rPr>
          <w:rFonts w:eastAsia="TimesNewRomanPSMT"/>
          <w:sz w:val="28"/>
          <w:szCs w:val="28"/>
        </w:rPr>
        <w:t>ы</w:t>
      </w:r>
      <w:r w:rsidRPr="00C42B05">
        <w:rPr>
          <w:rFonts w:eastAsia="TimesNewRomanPSMT"/>
          <w:sz w:val="28"/>
          <w:szCs w:val="28"/>
        </w:rPr>
        <w:t xml:space="preserve"> </w:t>
      </w:r>
      <w:r w:rsidRPr="00C42B05">
        <w:rPr>
          <w:sz w:val="28"/>
          <w:szCs w:val="28"/>
        </w:rPr>
        <w:t>(</w:t>
      </w:r>
      <w:r>
        <w:rPr>
          <w:sz w:val="28"/>
          <w:szCs w:val="28"/>
        </w:rPr>
        <w:t xml:space="preserve">108 </w:t>
      </w:r>
      <w:r w:rsidRPr="00C42B05">
        <w:rPr>
          <w:rFonts w:eastAsia="TimesNewRomanPSMT"/>
          <w:sz w:val="28"/>
          <w:szCs w:val="28"/>
        </w:rPr>
        <w:t>час</w:t>
      </w:r>
      <w:r>
        <w:rPr>
          <w:rFonts w:eastAsia="TimesNewRomanPSMT"/>
          <w:sz w:val="28"/>
          <w:szCs w:val="28"/>
        </w:rPr>
        <w:t>ов</w:t>
      </w:r>
      <w:r w:rsidRPr="00C42B05">
        <w:rPr>
          <w:sz w:val="28"/>
          <w:szCs w:val="28"/>
        </w:rPr>
        <w:t>).</w:t>
      </w:r>
    </w:p>
    <w:p w:rsidR="00216DF4" w:rsidRPr="00C42B05" w:rsidRDefault="00216DF4" w:rsidP="00216DF4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 w:rsidRPr="00C42B05">
        <w:rPr>
          <w:rFonts w:eastAsia="TimesNewRomanPSMT"/>
          <w:sz w:val="28"/>
          <w:szCs w:val="28"/>
        </w:rPr>
        <w:t>Это</w:t>
      </w:r>
      <w:r>
        <w:rPr>
          <w:rFonts w:eastAsia="TimesNewRomanPSMT"/>
          <w:sz w:val="28"/>
          <w:szCs w:val="28"/>
        </w:rPr>
        <w:t xml:space="preserve"> – </w:t>
      </w:r>
      <w:r w:rsidR="009066E0">
        <w:rPr>
          <w:rFonts w:eastAsia="TimesNewRomanPSMT"/>
          <w:sz w:val="28"/>
          <w:szCs w:val="28"/>
          <w:u w:val="single"/>
        </w:rPr>
        <w:t>дисциплина базовой части</w:t>
      </w:r>
      <w:r w:rsidRPr="00C42B05">
        <w:rPr>
          <w:sz w:val="28"/>
          <w:szCs w:val="28"/>
        </w:rPr>
        <w:t>.</w:t>
      </w:r>
    </w:p>
    <w:p w:rsidR="00216DF4" w:rsidRPr="002155E4" w:rsidRDefault="00216DF4" w:rsidP="00216DF4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0B493C">
        <w:rPr>
          <w:rFonts w:eastAsia="TimesNewRomanPSMT"/>
          <w:sz w:val="28"/>
          <w:szCs w:val="28"/>
          <w:u w:val="single"/>
        </w:rPr>
        <w:t xml:space="preserve">Дисциплина </w:t>
      </w:r>
      <w:r>
        <w:rPr>
          <w:i/>
          <w:iCs/>
          <w:sz w:val="28"/>
          <w:szCs w:val="28"/>
          <w:u w:val="single"/>
        </w:rPr>
        <w:t xml:space="preserve">Теория управления </w:t>
      </w:r>
      <w:r w:rsidRPr="000B493C">
        <w:rPr>
          <w:i/>
          <w:iCs/>
          <w:sz w:val="28"/>
          <w:szCs w:val="28"/>
          <w:u w:val="single"/>
        </w:rPr>
        <w:t xml:space="preserve"> </w:t>
      </w:r>
      <w:r w:rsidRPr="000B493C">
        <w:rPr>
          <w:rFonts w:eastAsia="TimesNewRomanPSMT"/>
          <w:sz w:val="28"/>
          <w:szCs w:val="28"/>
          <w:u w:val="single"/>
        </w:rPr>
        <w:t xml:space="preserve">в соответствии с требованиями ФГОС </w:t>
      </w:r>
      <w:proofErr w:type="gramStart"/>
      <w:r w:rsidRPr="000B493C">
        <w:rPr>
          <w:rFonts w:eastAsia="TimesNewRomanPSMT"/>
          <w:sz w:val="28"/>
          <w:szCs w:val="28"/>
          <w:u w:val="single"/>
        </w:rPr>
        <w:t>ВО</w:t>
      </w:r>
      <w:proofErr w:type="gramEnd"/>
      <w:r w:rsidRPr="000B493C">
        <w:rPr>
          <w:rFonts w:eastAsia="TimesNewRomanPSMT"/>
          <w:sz w:val="28"/>
          <w:szCs w:val="28"/>
          <w:u w:val="single"/>
        </w:rPr>
        <w:t xml:space="preserve"> направлена на формирование</w:t>
      </w:r>
      <w:r w:rsidRPr="000B493C">
        <w:rPr>
          <w:i/>
          <w:iCs/>
          <w:sz w:val="28"/>
          <w:szCs w:val="28"/>
          <w:u w:val="single"/>
        </w:rPr>
        <w:t xml:space="preserve"> </w:t>
      </w:r>
      <w:r w:rsidRPr="000B493C">
        <w:rPr>
          <w:sz w:val="28"/>
          <w:szCs w:val="28"/>
          <w:u w:val="single"/>
        </w:rPr>
        <w:t>следующ</w:t>
      </w:r>
      <w:r>
        <w:rPr>
          <w:sz w:val="28"/>
          <w:szCs w:val="28"/>
          <w:u w:val="single"/>
        </w:rPr>
        <w:t>ей</w:t>
      </w:r>
      <w:r w:rsidRPr="000B493C">
        <w:rPr>
          <w:sz w:val="28"/>
          <w:szCs w:val="28"/>
          <w:u w:val="single"/>
        </w:rPr>
        <w:t xml:space="preserve"> </w:t>
      </w:r>
      <w:proofErr w:type="spellStart"/>
      <w:r w:rsidRPr="002155E4">
        <w:rPr>
          <w:sz w:val="28"/>
          <w:szCs w:val="28"/>
          <w:u w:val="single"/>
        </w:rPr>
        <w:t>общепрофессиональной</w:t>
      </w:r>
      <w:proofErr w:type="spellEnd"/>
      <w:r w:rsidRPr="002155E4">
        <w:rPr>
          <w:sz w:val="28"/>
          <w:szCs w:val="28"/>
          <w:u w:val="single"/>
        </w:rPr>
        <w:t xml:space="preserve"> компетенции:</w:t>
      </w:r>
    </w:p>
    <w:p w:rsidR="00216DF4" w:rsidRPr="009527A9" w:rsidRDefault="00216DF4" w:rsidP="00216DF4">
      <w:pPr>
        <w:pStyle w:val="a3"/>
        <w:numPr>
          <w:ilvl w:val="0"/>
          <w:numId w:val="3"/>
        </w:numPr>
        <w:shd w:val="clear" w:color="auto" w:fill="FFFFFF"/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9527A9">
        <w:rPr>
          <w:sz w:val="28"/>
          <w:szCs w:val="28"/>
        </w:rPr>
        <w:t xml:space="preserve">Способностью находить организационно-управленческие решения, оценивать результаты и последствия принятого управленческого решения и готовность нести за них ответственность с позиций социальной значимости принимаемых решений </w:t>
      </w:r>
      <w:r>
        <w:rPr>
          <w:sz w:val="28"/>
          <w:szCs w:val="28"/>
        </w:rPr>
        <w:t>(</w:t>
      </w:r>
      <w:r w:rsidRPr="009527A9">
        <w:rPr>
          <w:b/>
          <w:sz w:val="28"/>
          <w:szCs w:val="28"/>
        </w:rPr>
        <w:t>ОПК-2</w:t>
      </w:r>
      <w:r>
        <w:rPr>
          <w:b/>
          <w:sz w:val="28"/>
          <w:szCs w:val="28"/>
        </w:rPr>
        <w:t>)</w:t>
      </w:r>
      <w:r w:rsidRPr="009527A9">
        <w:rPr>
          <w:b/>
          <w:sz w:val="28"/>
          <w:szCs w:val="28"/>
        </w:rPr>
        <w:t>.</w:t>
      </w:r>
    </w:p>
    <w:p w:rsidR="00216DF4" w:rsidRPr="000B493C" w:rsidRDefault="00216DF4" w:rsidP="00216DF4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  <w:r w:rsidRPr="000B493C">
        <w:rPr>
          <w:rFonts w:eastAsia="TimesNewRomanPSMT"/>
          <w:sz w:val="28"/>
          <w:szCs w:val="28"/>
          <w:u w:val="single"/>
        </w:rPr>
        <w:t>В результате изучения дисциплины (модуля) студент должен:</w:t>
      </w:r>
    </w:p>
    <w:p w:rsidR="00216DF4" w:rsidRPr="009527A9" w:rsidRDefault="00216DF4" w:rsidP="00216DF4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9527A9">
        <w:rPr>
          <w:b/>
          <w:color w:val="000000"/>
          <w:sz w:val="28"/>
          <w:szCs w:val="28"/>
        </w:rPr>
        <w:t>знать:</w:t>
      </w:r>
    </w:p>
    <w:p w:rsidR="00216DF4" w:rsidRPr="009527A9" w:rsidRDefault="00216DF4" w:rsidP="00216DF4">
      <w:pPr>
        <w:pStyle w:val="a4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527A9">
        <w:rPr>
          <w:color w:val="000000"/>
          <w:sz w:val="28"/>
          <w:szCs w:val="28"/>
        </w:rPr>
        <w:t>основные тенденции развития государственного и муниципального управления</w:t>
      </w:r>
      <w:r>
        <w:rPr>
          <w:color w:val="000000"/>
          <w:sz w:val="28"/>
          <w:szCs w:val="28"/>
        </w:rPr>
        <w:t>;</w:t>
      </w:r>
    </w:p>
    <w:p w:rsidR="00216DF4" w:rsidRPr="009527A9" w:rsidRDefault="00216DF4" w:rsidP="00216DF4">
      <w:pPr>
        <w:pStyle w:val="a4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527A9">
        <w:rPr>
          <w:color w:val="000000"/>
          <w:sz w:val="28"/>
          <w:szCs w:val="28"/>
        </w:rPr>
        <w:t>основные этапы развития государственного и муниципального управления как науки и профессии</w:t>
      </w:r>
      <w:r>
        <w:rPr>
          <w:color w:val="000000"/>
          <w:sz w:val="28"/>
          <w:szCs w:val="28"/>
        </w:rPr>
        <w:t>;</w:t>
      </w:r>
    </w:p>
    <w:p w:rsidR="00216DF4" w:rsidRPr="009527A9" w:rsidRDefault="00216DF4" w:rsidP="00216DF4">
      <w:pPr>
        <w:pStyle w:val="a4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527A9">
        <w:rPr>
          <w:color w:val="000000"/>
          <w:sz w:val="28"/>
          <w:szCs w:val="28"/>
        </w:rPr>
        <w:t>виды государственных решений и методы их принятия</w:t>
      </w:r>
      <w:r>
        <w:rPr>
          <w:color w:val="000000"/>
          <w:sz w:val="28"/>
          <w:szCs w:val="28"/>
        </w:rPr>
        <w:t>;</w:t>
      </w:r>
    </w:p>
    <w:p w:rsidR="00216DF4" w:rsidRPr="009527A9" w:rsidRDefault="00216DF4" w:rsidP="00216DF4">
      <w:pPr>
        <w:pStyle w:val="a4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527A9">
        <w:rPr>
          <w:color w:val="000000"/>
          <w:sz w:val="28"/>
          <w:szCs w:val="28"/>
        </w:rPr>
        <w:t>систему мер государственного и муниципального воздействия, направленных на улучшение качества и уровня жизни социальных групп</w:t>
      </w:r>
      <w:r>
        <w:rPr>
          <w:color w:val="000000"/>
          <w:sz w:val="28"/>
          <w:szCs w:val="28"/>
        </w:rPr>
        <w:t>.</w:t>
      </w:r>
    </w:p>
    <w:p w:rsidR="00216DF4" w:rsidRPr="009527A9" w:rsidRDefault="00216DF4" w:rsidP="00216DF4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9527A9">
        <w:rPr>
          <w:b/>
          <w:color w:val="000000"/>
          <w:sz w:val="28"/>
          <w:szCs w:val="28"/>
        </w:rPr>
        <w:t>уметь:</w:t>
      </w:r>
    </w:p>
    <w:p w:rsidR="00216DF4" w:rsidRPr="009527A9" w:rsidRDefault="00216DF4" w:rsidP="00216DF4">
      <w:pPr>
        <w:pStyle w:val="a4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527A9">
        <w:rPr>
          <w:color w:val="000000"/>
          <w:sz w:val="28"/>
          <w:szCs w:val="28"/>
        </w:rPr>
        <w:t>ставить цели и формулировать задачи, связанные с реализацией профессиональных функций</w:t>
      </w:r>
      <w:r>
        <w:rPr>
          <w:color w:val="000000"/>
          <w:sz w:val="28"/>
          <w:szCs w:val="28"/>
        </w:rPr>
        <w:t>;</w:t>
      </w:r>
    </w:p>
    <w:p w:rsidR="00216DF4" w:rsidRPr="009527A9" w:rsidRDefault="00216DF4" w:rsidP="00216DF4">
      <w:pPr>
        <w:pStyle w:val="a4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527A9">
        <w:rPr>
          <w:color w:val="000000"/>
          <w:sz w:val="28"/>
          <w:szCs w:val="28"/>
        </w:rPr>
        <w:t>интегрировать в деятельность подразделения положения федерального и регионального законодательства, инструкции и нормативы</w:t>
      </w:r>
      <w:r>
        <w:rPr>
          <w:color w:val="000000"/>
          <w:sz w:val="28"/>
          <w:szCs w:val="28"/>
        </w:rPr>
        <w:t>;</w:t>
      </w:r>
    </w:p>
    <w:p w:rsidR="00216DF4" w:rsidRPr="009527A9" w:rsidRDefault="00216DF4" w:rsidP="00216DF4">
      <w:pPr>
        <w:pStyle w:val="a4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527A9">
        <w:rPr>
          <w:color w:val="000000"/>
          <w:sz w:val="28"/>
          <w:szCs w:val="28"/>
        </w:rPr>
        <w:t>организовывать командное взаимодействие для решения командных задач</w:t>
      </w:r>
      <w:r>
        <w:rPr>
          <w:color w:val="000000"/>
          <w:sz w:val="28"/>
          <w:szCs w:val="28"/>
        </w:rPr>
        <w:t>.</w:t>
      </w:r>
    </w:p>
    <w:p w:rsidR="00216DF4" w:rsidRPr="009527A9" w:rsidRDefault="00216DF4" w:rsidP="00216DF4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9527A9">
        <w:rPr>
          <w:b/>
          <w:color w:val="000000"/>
          <w:sz w:val="28"/>
          <w:szCs w:val="28"/>
        </w:rPr>
        <w:t>владеть:</w:t>
      </w:r>
    </w:p>
    <w:p w:rsidR="00216DF4" w:rsidRPr="009527A9" w:rsidRDefault="00216DF4" w:rsidP="00216DF4">
      <w:pPr>
        <w:pStyle w:val="a4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527A9">
        <w:rPr>
          <w:color w:val="000000"/>
          <w:sz w:val="28"/>
          <w:szCs w:val="28"/>
        </w:rPr>
        <w:t>методами реализации основных управленческих функций (принятие решений, организация, мотивирование и контроль)</w:t>
      </w:r>
      <w:r>
        <w:rPr>
          <w:color w:val="000000"/>
          <w:sz w:val="28"/>
          <w:szCs w:val="28"/>
        </w:rPr>
        <w:t>;</w:t>
      </w:r>
    </w:p>
    <w:p w:rsidR="00216DF4" w:rsidRPr="009527A9" w:rsidRDefault="00216DF4" w:rsidP="00216DF4">
      <w:pPr>
        <w:pStyle w:val="a4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527A9">
        <w:rPr>
          <w:color w:val="000000"/>
          <w:sz w:val="28"/>
          <w:szCs w:val="28"/>
        </w:rPr>
        <w:t>современными технологиями эффективного влияния на индивидуальное и групповое поведение в организации</w:t>
      </w:r>
      <w:r>
        <w:rPr>
          <w:color w:val="000000"/>
          <w:sz w:val="28"/>
          <w:szCs w:val="28"/>
        </w:rPr>
        <w:t>;</w:t>
      </w:r>
    </w:p>
    <w:p w:rsidR="00216DF4" w:rsidRPr="009527A9" w:rsidRDefault="00216DF4" w:rsidP="00216DF4">
      <w:pPr>
        <w:pStyle w:val="a4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527A9">
        <w:rPr>
          <w:color w:val="000000"/>
          <w:sz w:val="28"/>
          <w:szCs w:val="28"/>
        </w:rPr>
        <w:t>навыками работы с правовыми актами</w:t>
      </w:r>
      <w:r>
        <w:rPr>
          <w:color w:val="000000"/>
          <w:sz w:val="28"/>
          <w:szCs w:val="28"/>
        </w:rPr>
        <w:t>.</w:t>
      </w:r>
    </w:p>
    <w:p w:rsidR="00216DF4" w:rsidRDefault="00216DF4" w:rsidP="00216DF4">
      <w:pPr>
        <w:pStyle w:val="Text15"/>
        <w:spacing w:line="240" w:lineRule="auto"/>
        <w:ind w:firstLine="708"/>
        <w:rPr>
          <w:u w:val="single"/>
        </w:rPr>
      </w:pPr>
    </w:p>
    <w:p w:rsidR="00216DF4" w:rsidRPr="007E08AD" w:rsidRDefault="00216DF4" w:rsidP="00216DF4">
      <w:pPr>
        <w:pStyle w:val="Text15"/>
        <w:spacing w:line="240" w:lineRule="auto"/>
        <w:ind w:firstLine="708"/>
        <w:rPr>
          <w:szCs w:val="28"/>
        </w:rPr>
      </w:pPr>
      <w:r w:rsidRPr="000B493C">
        <w:rPr>
          <w:u w:val="single"/>
        </w:rPr>
        <w:t>В процессе освоения дисциплины используются следующие образовательные технологии, способы и методы формирования компетенций</w:t>
      </w:r>
      <w:r w:rsidRPr="00C42B05">
        <w:t xml:space="preserve">: </w:t>
      </w:r>
      <w:r>
        <w:t>проблемная лекция, мозговой штурм, круглый стол, дискуссия</w:t>
      </w:r>
      <w:r w:rsidRPr="007E08AD">
        <w:rPr>
          <w:szCs w:val="28"/>
        </w:rPr>
        <w:t>.</w:t>
      </w:r>
    </w:p>
    <w:p w:rsidR="00216DF4" w:rsidRDefault="00216DF4" w:rsidP="00216DF4">
      <w:pPr>
        <w:pStyle w:val="Text15"/>
        <w:spacing w:line="240" w:lineRule="auto"/>
        <w:ind w:firstLine="708"/>
        <w:rPr>
          <w:u w:val="single"/>
        </w:rPr>
      </w:pPr>
    </w:p>
    <w:p w:rsidR="00216DF4" w:rsidRDefault="00216DF4" w:rsidP="00216DF4">
      <w:pPr>
        <w:pStyle w:val="Text15"/>
        <w:spacing w:line="240" w:lineRule="auto"/>
        <w:ind w:firstLine="708"/>
      </w:pPr>
      <w:r w:rsidRPr="000B493C">
        <w:rPr>
          <w:u w:val="single"/>
        </w:rPr>
        <w:lastRenderedPageBreak/>
        <w:t>Контроль знаний, умений и навыков студентов</w:t>
      </w:r>
      <w:r w:rsidRPr="00C42B05">
        <w:t xml:space="preserve"> осуществляется в форм</w:t>
      </w:r>
      <w:r>
        <w:t>е</w:t>
      </w:r>
    </w:p>
    <w:p w:rsidR="00216DF4" w:rsidRPr="00874645" w:rsidRDefault="00216DF4" w:rsidP="00216DF4">
      <w:pPr>
        <w:pStyle w:val="Text15"/>
        <w:spacing w:line="240" w:lineRule="auto"/>
        <w:ind w:firstLine="0"/>
        <w:rPr>
          <w:i/>
        </w:rPr>
      </w:pPr>
      <w:r>
        <w:rPr>
          <w:i/>
        </w:rPr>
        <w:t>реферата.</w:t>
      </w:r>
    </w:p>
    <w:p w:rsidR="00216DF4" w:rsidRDefault="00216DF4" w:rsidP="00216DF4">
      <w:pPr>
        <w:pStyle w:val="Text15"/>
        <w:spacing w:line="240" w:lineRule="auto"/>
        <w:ind w:firstLine="708"/>
        <w:rPr>
          <w:u w:val="single"/>
        </w:rPr>
      </w:pPr>
    </w:p>
    <w:p w:rsidR="00216DF4" w:rsidRPr="00C42B05" w:rsidRDefault="00216DF4" w:rsidP="00216DF4">
      <w:pPr>
        <w:pStyle w:val="Text15"/>
        <w:spacing w:line="240" w:lineRule="auto"/>
        <w:ind w:firstLine="708"/>
      </w:pPr>
      <w:r w:rsidRPr="000B493C">
        <w:rPr>
          <w:u w:val="single"/>
        </w:rPr>
        <w:t>Промежуточная форма контроля</w:t>
      </w:r>
      <w:r w:rsidRPr="00C42B05">
        <w:t xml:space="preserve"> </w:t>
      </w:r>
      <w:r>
        <w:t>–</w:t>
      </w:r>
      <w:r w:rsidRPr="00C42B05">
        <w:t xml:space="preserve"> </w:t>
      </w:r>
      <w:r>
        <w:rPr>
          <w:i/>
        </w:rPr>
        <w:t>экзамен.</w:t>
      </w:r>
    </w:p>
    <w:p w:rsidR="00D46CFE" w:rsidRDefault="00304E30"/>
    <w:sectPr w:rsidR="00D46CFE" w:rsidSect="003C1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652A900"/>
    <w:lvl w:ilvl="0">
      <w:numFmt w:val="bullet"/>
      <w:lvlText w:val="*"/>
      <w:lvlJc w:val="left"/>
    </w:lvl>
  </w:abstractNum>
  <w:abstractNum w:abstractNumId="1">
    <w:nsid w:val="07FD3871"/>
    <w:multiLevelType w:val="hybridMultilevel"/>
    <w:tmpl w:val="D124F434"/>
    <w:lvl w:ilvl="0" w:tplc="48DEFD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49D41EB"/>
    <w:multiLevelType w:val="multilevel"/>
    <w:tmpl w:val="307699F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3">
    <w:nsid w:val="26CF179C"/>
    <w:multiLevelType w:val="hybridMultilevel"/>
    <w:tmpl w:val="9B3CECB4"/>
    <w:lvl w:ilvl="0" w:tplc="5A3E6E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DF4"/>
    <w:rsid w:val="0013594E"/>
    <w:rsid w:val="00180CD1"/>
    <w:rsid w:val="00216DF4"/>
    <w:rsid w:val="00304E30"/>
    <w:rsid w:val="003C1E0E"/>
    <w:rsid w:val="004257F7"/>
    <w:rsid w:val="00701851"/>
    <w:rsid w:val="009066E0"/>
    <w:rsid w:val="009305EE"/>
    <w:rsid w:val="00E425D6"/>
    <w:rsid w:val="00FB72B8"/>
    <w:rsid w:val="00FE3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">
    <w:name w:val="heading 2"/>
    <w:basedOn w:val="a"/>
    <w:next w:val="a"/>
    <w:link w:val="20"/>
    <w:unhideWhenUsed/>
    <w:qFormat/>
    <w:rsid w:val="00216DF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16DF4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customStyle="1" w:styleId="Text15">
    <w:name w:val="Text_15"/>
    <w:link w:val="Text150"/>
    <w:qFormat/>
    <w:rsid w:val="00216DF4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ext150">
    <w:name w:val="Text_15 Знак"/>
    <w:link w:val="Text15"/>
    <w:rsid w:val="00216D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tb14">
    <w:name w:val="Text_tb_14"/>
    <w:basedOn w:val="a"/>
    <w:uiPriority w:val="99"/>
    <w:rsid w:val="00216DF4"/>
    <w:pPr>
      <w:jc w:val="both"/>
    </w:pPr>
    <w:rPr>
      <w:sz w:val="28"/>
      <w:szCs w:val="28"/>
    </w:rPr>
  </w:style>
  <w:style w:type="paragraph" w:customStyle="1" w:styleId="TextZtb">
    <w:name w:val="Text_Ztb"/>
    <w:basedOn w:val="a"/>
    <w:link w:val="TextZtb0"/>
    <w:uiPriority w:val="99"/>
    <w:qFormat/>
    <w:rsid w:val="00216DF4"/>
    <w:pPr>
      <w:spacing w:before="120"/>
      <w:jc w:val="center"/>
    </w:pPr>
    <w:rPr>
      <w:sz w:val="28"/>
      <w:szCs w:val="28"/>
    </w:rPr>
  </w:style>
  <w:style w:type="character" w:customStyle="1" w:styleId="TextZtb0">
    <w:name w:val="Text_Ztb Знак"/>
    <w:link w:val="TextZtb"/>
    <w:uiPriority w:val="99"/>
    <w:rsid w:val="00216DF4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qFormat/>
    <w:rsid w:val="00216DF4"/>
    <w:pPr>
      <w:ind w:left="720"/>
      <w:contextualSpacing/>
    </w:pPr>
    <w:rPr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216DF4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3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276</Words>
  <Characters>1578</Characters>
  <Application>Microsoft Office Word</Application>
  <DocSecurity>0</DocSecurity>
  <Lines>13</Lines>
  <Paragraphs>3</Paragraphs>
  <ScaleCrop>false</ScaleCrop>
  <Company>Microsoft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dikot</cp:lastModifiedBy>
  <cp:revision>5</cp:revision>
  <dcterms:created xsi:type="dcterms:W3CDTF">2017-08-08T14:43:00Z</dcterms:created>
  <dcterms:modified xsi:type="dcterms:W3CDTF">2017-09-09T09:46:00Z</dcterms:modified>
</cp:coreProperties>
</file>