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137" w:rsidRPr="00C42B05" w:rsidRDefault="00945137" w:rsidP="00945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C42B05">
        <w:rPr>
          <w:b/>
          <w:bCs/>
          <w:sz w:val="28"/>
          <w:szCs w:val="28"/>
        </w:rPr>
        <w:t>АННОТАЦИЯ</w:t>
      </w:r>
    </w:p>
    <w:p w:rsidR="00945137" w:rsidRDefault="00945137" w:rsidP="00945137">
      <w:pPr>
        <w:pStyle w:val="Texttb14"/>
        <w:jc w:val="center"/>
        <w:rPr>
          <w:b/>
          <w:bCs/>
        </w:rPr>
      </w:pPr>
      <w:r w:rsidRPr="00C42B05">
        <w:rPr>
          <w:b/>
          <w:bCs/>
        </w:rPr>
        <w:t>учебной дисциплины</w:t>
      </w:r>
      <w:r>
        <w:rPr>
          <w:b/>
          <w:bCs/>
        </w:rPr>
        <w:t xml:space="preserve"> (модуля)</w:t>
      </w:r>
    </w:p>
    <w:p w:rsidR="00945137" w:rsidRPr="0060103A" w:rsidRDefault="00945137" w:rsidP="00945137">
      <w:pPr>
        <w:pStyle w:val="2"/>
        <w:spacing w:before="0" w:after="0"/>
        <w:jc w:val="center"/>
        <w:rPr>
          <w:i w:val="0"/>
          <w:caps/>
          <w:color w:val="0D0D0D"/>
        </w:rPr>
      </w:pPr>
      <w:r w:rsidRPr="0060103A">
        <w:rPr>
          <w:i w:val="0"/>
          <w:caps/>
          <w:color w:val="0D0D0D"/>
        </w:rPr>
        <w:t>Б1.Б.6 Математика</w:t>
      </w:r>
    </w:p>
    <w:p w:rsidR="00471AE4" w:rsidRDefault="00471AE4" w:rsidP="00471AE4">
      <w:pPr>
        <w:jc w:val="center"/>
        <w:rPr>
          <w:b/>
          <w:sz w:val="28"/>
          <w:szCs w:val="28"/>
          <w:u w:val="single"/>
          <w:lang w:eastAsia="ru-RU"/>
        </w:rPr>
      </w:pPr>
      <w:r>
        <w:rPr>
          <w:b/>
          <w:sz w:val="28"/>
          <w:szCs w:val="28"/>
          <w:u w:val="single"/>
          <w:lang w:eastAsia="ru-RU"/>
        </w:rPr>
        <w:t xml:space="preserve">38.03.04 Государственное и муниципальное управление </w:t>
      </w:r>
    </w:p>
    <w:p w:rsidR="00945137" w:rsidRDefault="00945137" w:rsidP="00945137">
      <w:pPr>
        <w:autoSpaceDE w:val="0"/>
        <w:autoSpaceDN w:val="0"/>
        <w:adjustRightInd w:val="0"/>
        <w:ind w:firstLine="540"/>
        <w:jc w:val="both"/>
        <w:rPr>
          <w:rFonts w:eastAsia="TimesNewRomanPSMT"/>
          <w:sz w:val="28"/>
          <w:szCs w:val="28"/>
          <w:u w:val="single"/>
        </w:rPr>
      </w:pPr>
    </w:p>
    <w:p w:rsidR="00945137" w:rsidRPr="00C42B05" w:rsidRDefault="00945137" w:rsidP="00945137">
      <w:pPr>
        <w:autoSpaceDE w:val="0"/>
        <w:autoSpaceDN w:val="0"/>
        <w:adjustRightInd w:val="0"/>
        <w:ind w:firstLine="540"/>
        <w:jc w:val="both"/>
        <w:rPr>
          <w:rFonts w:eastAsia="TimesNewRomanPSMT"/>
          <w:sz w:val="28"/>
          <w:szCs w:val="28"/>
        </w:rPr>
      </w:pPr>
      <w:r>
        <w:rPr>
          <w:rFonts w:eastAsia="TimesNewRomanPSMT"/>
          <w:sz w:val="28"/>
          <w:szCs w:val="28"/>
          <w:u w:val="single"/>
        </w:rPr>
        <w:t>О</w:t>
      </w:r>
      <w:r w:rsidRPr="000B493C">
        <w:rPr>
          <w:rFonts w:eastAsia="TimesNewRomanPSMT"/>
          <w:sz w:val="28"/>
          <w:szCs w:val="28"/>
          <w:u w:val="single"/>
        </w:rPr>
        <w:t>бщая трудоемкость дисциплины</w:t>
      </w:r>
      <w:r w:rsidRPr="00C42B05">
        <w:rPr>
          <w:rFonts w:eastAsia="TimesNewRomanPSMT"/>
          <w:sz w:val="28"/>
          <w:szCs w:val="28"/>
        </w:rPr>
        <w:t xml:space="preserve"> составляет </w:t>
      </w:r>
      <w:r w:rsidR="00A31BF7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C42B05">
        <w:rPr>
          <w:rFonts w:eastAsia="TimesNewRomanPSMT"/>
          <w:sz w:val="28"/>
          <w:szCs w:val="28"/>
        </w:rPr>
        <w:t>зачетны</w:t>
      </w:r>
      <w:r w:rsidR="00A31BF7">
        <w:rPr>
          <w:rFonts w:eastAsia="TimesNewRomanPSMT"/>
          <w:sz w:val="28"/>
          <w:szCs w:val="28"/>
        </w:rPr>
        <w:t>х</w:t>
      </w:r>
      <w:r w:rsidRPr="00C42B05">
        <w:rPr>
          <w:rFonts w:eastAsia="TimesNewRomanPSMT"/>
          <w:sz w:val="28"/>
          <w:szCs w:val="28"/>
        </w:rPr>
        <w:t xml:space="preserve"> единиц </w:t>
      </w:r>
      <w:r w:rsidRPr="00C42B05">
        <w:rPr>
          <w:sz w:val="28"/>
          <w:szCs w:val="28"/>
        </w:rPr>
        <w:t>(</w:t>
      </w:r>
      <w:r>
        <w:rPr>
          <w:sz w:val="28"/>
          <w:szCs w:val="28"/>
        </w:rPr>
        <w:t>1</w:t>
      </w:r>
      <w:r w:rsidR="00A31BF7">
        <w:rPr>
          <w:sz w:val="28"/>
          <w:szCs w:val="28"/>
        </w:rPr>
        <w:t>80</w:t>
      </w:r>
      <w:r w:rsidRPr="00C42B05">
        <w:rPr>
          <w:sz w:val="28"/>
          <w:szCs w:val="28"/>
        </w:rPr>
        <w:t xml:space="preserve"> </w:t>
      </w:r>
      <w:r w:rsidRPr="00C42B05">
        <w:rPr>
          <w:rFonts w:eastAsia="TimesNewRomanPSMT"/>
          <w:sz w:val="28"/>
          <w:szCs w:val="28"/>
        </w:rPr>
        <w:t>час</w:t>
      </w:r>
      <w:r w:rsidR="002B1CB9">
        <w:rPr>
          <w:rFonts w:eastAsia="TimesNewRomanPSMT"/>
          <w:sz w:val="28"/>
          <w:szCs w:val="28"/>
        </w:rPr>
        <w:t>ов</w:t>
      </w:r>
      <w:r w:rsidRPr="00C42B05">
        <w:rPr>
          <w:sz w:val="28"/>
          <w:szCs w:val="28"/>
        </w:rPr>
        <w:t>).</w:t>
      </w:r>
      <w:r w:rsidR="00A31BF7">
        <w:rPr>
          <w:sz w:val="28"/>
          <w:szCs w:val="28"/>
        </w:rPr>
        <w:t xml:space="preserve"> </w:t>
      </w:r>
      <w:r w:rsidRPr="00C42B05">
        <w:rPr>
          <w:rFonts w:eastAsia="TimesNewRomanPSMT"/>
          <w:sz w:val="28"/>
          <w:szCs w:val="28"/>
        </w:rPr>
        <w:t>Это</w:t>
      </w:r>
      <w:r>
        <w:rPr>
          <w:rFonts w:eastAsia="TimesNewRomanPSMT"/>
          <w:sz w:val="28"/>
          <w:szCs w:val="28"/>
        </w:rPr>
        <w:t xml:space="preserve"> </w:t>
      </w:r>
      <w:r w:rsidR="00A31BF7" w:rsidRPr="00AB38CD">
        <w:rPr>
          <w:rFonts w:eastAsia="TimesNewRomanPSMT"/>
          <w:sz w:val="28"/>
          <w:szCs w:val="28"/>
          <w:u w:val="single"/>
        </w:rPr>
        <w:t>–</w:t>
      </w:r>
      <w:r w:rsidRPr="00AB38CD">
        <w:rPr>
          <w:rFonts w:eastAsia="TimesNewRomanPSMT"/>
          <w:sz w:val="28"/>
          <w:szCs w:val="28"/>
          <w:u w:val="single"/>
        </w:rPr>
        <w:t xml:space="preserve"> </w:t>
      </w:r>
      <w:r w:rsidR="003C6E5B">
        <w:rPr>
          <w:rFonts w:eastAsia="TimesNewRomanPSMT"/>
          <w:sz w:val="28"/>
          <w:szCs w:val="28"/>
          <w:u w:val="single"/>
        </w:rPr>
        <w:t>дисциплина базовой части</w:t>
      </w:r>
      <w:r w:rsidRPr="00C42B05">
        <w:rPr>
          <w:sz w:val="28"/>
          <w:szCs w:val="28"/>
        </w:rPr>
        <w:t>.</w:t>
      </w:r>
    </w:p>
    <w:p w:rsidR="00945137" w:rsidRDefault="00945137" w:rsidP="00945137">
      <w:pPr>
        <w:spacing w:line="276" w:lineRule="auto"/>
        <w:ind w:firstLine="709"/>
        <w:jc w:val="both"/>
        <w:rPr>
          <w:rFonts w:eastAsia="TimesNewRomanPSMT"/>
          <w:sz w:val="28"/>
          <w:szCs w:val="28"/>
          <w:u w:val="single"/>
        </w:rPr>
      </w:pPr>
    </w:p>
    <w:p w:rsidR="00945137" w:rsidRDefault="00945137" w:rsidP="00945137">
      <w:pPr>
        <w:spacing w:line="276" w:lineRule="auto"/>
        <w:ind w:firstLine="709"/>
        <w:jc w:val="both"/>
        <w:rPr>
          <w:sz w:val="28"/>
          <w:szCs w:val="28"/>
        </w:rPr>
      </w:pPr>
      <w:r w:rsidRPr="000B493C">
        <w:rPr>
          <w:rFonts w:eastAsia="TimesNewRomanPSMT"/>
          <w:sz w:val="28"/>
          <w:szCs w:val="28"/>
          <w:u w:val="single"/>
        </w:rPr>
        <w:t xml:space="preserve">Дисциплина </w:t>
      </w:r>
      <w:r w:rsidR="00A31BF7">
        <w:rPr>
          <w:i/>
          <w:iCs/>
          <w:sz w:val="28"/>
          <w:szCs w:val="28"/>
          <w:u w:val="single"/>
        </w:rPr>
        <w:t>Математика</w:t>
      </w:r>
      <w:r w:rsidRPr="000B493C">
        <w:rPr>
          <w:i/>
          <w:iCs/>
          <w:sz w:val="28"/>
          <w:szCs w:val="28"/>
          <w:u w:val="single"/>
        </w:rPr>
        <w:t xml:space="preserve"> </w:t>
      </w:r>
      <w:r w:rsidRPr="000B493C">
        <w:rPr>
          <w:rFonts w:eastAsia="TimesNewRomanPSMT"/>
          <w:sz w:val="28"/>
          <w:szCs w:val="28"/>
          <w:u w:val="single"/>
        </w:rPr>
        <w:t>в соответствии с требованиями ФГОС ВО направлена на формирование</w:t>
      </w:r>
      <w:r w:rsidRPr="000B493C">
        <w:rPr>
          <w:i/>
          <w:iCs/>
          <w:sz w:val="28"/>
          <w:szCs w:val="28"/>
          <w:u w:val="single"/>
        </w:rPr>
        <w:t xml:space="preserve"> </w:t>
      </w:r>
      <w:r w:rsidRPr="000B493C">
        <w:rPr>
          <w:sz w:val="28"/>
          <w:szCs w:val="28"/>
          <w:u w:val="single"/>
        </w:rPr>
        <w:t>следующ</w:t>
      </w:r>
      <w:r>
        <w:rPr>
          <w:sz w:val="28"/>
          <w:szCs w:val="28"/>
          <w:u w:val="single"/>
        </w:rPr>
        <w:t>ей обще</w:t>
      </w:r>
      <w:r w:rsidR="0060103A">
        <w:rPr>
          <w:sz w:val="28"/>
          <w:szCs w:val="28"/>
          <w:u w:val="single"/>
        </w:rPr>
        <w:t>культурной</w:t>
      </w:r>
      <w:r>
        <w:rPr>
          <w:sz w:val="28"/>
          <w:szCs w:val="28"/>
          <w:u w:val="single"/>
        </w:rPr>
        <w:t xml:space="preserve"> </w:t>
      </w:r>
      <w:r w:rsidRPr="000B493C">
        <w:rPr>
          <w:sz w:val="28"/>
          <w:szCs w:val="28"/>
          <w:u w:val="single"/>
        </w:rPr>
        <w:t>компетенци</w:t>
      </w:r>
      <w:r>
        <w:rPr>
          <w:sz w:val="28"/>
          <w:szCs w:val="28"/>
          <w:u w:val="single"/>
        </w:rPr>
        <w:t>и</w:t>
      </w:r>
      <w:r>
        <w:rPr>
          <w:sz w:val="28"/>
          <w:szCs w:val="28"/>
        </w:rPr>
        <w:t>:</w:t>
      </w:r>
    </w:p>
    <w:p w:rsidR="0060103A" w:rsidRPr="005E516D" w:rsidRDefault="0060103A" w:rsidP="0060103A">
      <w:pPr>
        <w:pStyle w:val="Text10"/>
      </w:pPr>
      <w:r>
        <w:t>1.</w:t>
      </w:r>
      <w:r w:rsidRPr="00650933">
        <w:t>Способность</w:t>
      </w:r>
      <w:r>
        <w:t>ю</w:t>
      </w:r>
      <w:r w:rsidRPr="00650933">
        <w:t xml:space="preserve"> к самоорганизации и </w:t>
      </w:r>
      <w:r w:rsidRPr="00F342EB">
        <w:t>самообразованию</w:t>
      </w:r>
      <w:r w:rsidRPr="00F342EB">
        <w:rPr>
          <w:szCs w:val="28"/>
        </w:rPr>
        <w:t xml:space="preserve"> </w:t>
      </w:r>
      <w:r w:rsidR="00AD2E9C">
        <w:rPr>
          <w:szCs w:val="28"/>
        </w:rPr>
        <w:t>(</w:t>
      </w:r>
      <w:r w:rsidRPr="00F342EB">
        <w:rPr>
          <w:b/>
          <w:szCs w:val="28"/>
        </w:rPr>
        <w:t>О</w:t>
      </w:r>
      <w:r w:rsidRPr="00F342EB">
        <w:rPr>
          <w:b/>
        </w:rPr>
        <w:t>К-7</w:t>
      </w:r>
      <w:r w:rsidR="00AD2E9C">
        <w:t>).</w:t>
      </w:r>
    </w:p>
    <w:p w:rsidR="00945137" w:rsidRDefault="00945137" w:rsidP="00945137">
      <w:pPr>
        <w:autoSpaceDE w:val="0"/>
        <w:autoSpaceDN w:val="0"/>
        <w:adjustRightInd w:val="0"/>
        <w:ind w:firstLine="708"/>
        <w:jc w:val="both"/>
        <w:rPr>
          <w:rFonts w:eastAsia="TimesNewRomanPSMT"/>
          <w:sz w:val="28"/>
          <w:szCs w:val="28"/>
          <w:u w:val="single"/>
        </w:rPr>
      </w:pPr>
    </w:p>
    <w:p w:rsidR="00945137" w:rsidRPr="000B493C" w:rsidRDefault="00945137" w:rsidP="00945137">
      <w:pPr>
        <w:autoSpaceDE w:val="0"/>
        <w:autoSpaceDN w:val="0"/>
        <w:adjustRightInd w:val="0"/>
        <w:ind w:firstLine="708"/>
        <w:jc w:val="both"/>
        <w:rPr>
          <w:rFonts w:eastAsia="TimesNewRomanPSMT"/>
          <w:sz w:val="28"/>
          <w:szCs w:val="28"/>
          <w:u w:val="single"/>
        </w:rPr>
      </w:pPr>
      <w:r w:rsidRPr="000B493C">
        <w:rPr>
          <w:rFonts w:eastAsia="TimesNewRomanPSMT"/>
          <w:sz w:val="28"/>
          <w:szCs w:val="28"/>
          <w:u w:val="single"/>
        </w:rPr>
        <w:t>В результате изучения дисциплины (модуля) студент должен:</w:t>
      </w:r>
    </w:p>
    <w:p w:rsidR="0060103A" w:rsidRPr="00652721" w:rsidRDefault="0060103A" w:rsidP="0060103A">
      <w:pPr>
        <w:pStyle w:val="Texttb14"/>
        <w:rPr>
          <w:b/>
        </w:rPr>
      </w:pPr>
      <w:r w:rsidRPr="00652721">
        <w:rPr>
          <w:b/>
        </w:rPr>
        <w:t>знать:</w:t>
      </w:r>
    </w:p>
    <w:p w:rsidR="0060103A" w:rsidRPr="00327EA3" w:rsidRDefault="0060103A" w:rsidP="0060103A">
      <w:pPr>
        <w:pStyle w:val="21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327EA3">
        <w:rPr>
          <w:sz w:val="28"/>
          <w:szCs w:val="28"/>
        </w:rPr>
        <w:t>основные понятия и методы мат</w:t>
      </w:r>
      <w:r>
        <w:rPr>
          <w:sz w:val="28"/>
          <w:szCs w:val="28"/>
        </w:rPr>
        <w:t xml:space="preserve">ематических дисциплин в объеме, </w:t>
      </w:r>
      <w:r w:rsidRPr="00327EA3">
        <w:rPr>
          <w:sz w:val="28"/>
          <w:szCs w:val="28"/>
        </w:rPr>
        <w:t>необходимом для профессиональной деятельности;</w:t>
      </w:r>
    </w:p>
    <w:p w:rsidR="0060103A" w:rsidRPr="00327EA3" w:rsidRDefault="0060103A" w:rsidP="0060103A">
      <w:pPr>
        <w:pStyle w:val="Texttb14"/>
        <w:rPr>
          <w:b/>
        </w:rPr>
      </w:pPr>
      <w:r w:rsidRPr="00327EA3">
        <w:rPr>
          <w:b/>
        </w:rPr>
        <w:t xml:space="preserve">уметь: </w:t>
      </w:r>
    </w:p>
    <w:p w:rsidR="0060103A" w:rsidRPr="00327EA3" w:rsidRDefault="0060103A" w:rsidP="0060103A">
      <w:pPr>
        <w:pStyle w:val="21"/>
        <w:spacing w:line="240" w:lineRule="auto"/>
        <w:ind w:left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27EA3">
        <w:rPr>
          <w:sz w:val="28"/>
          <w:szCs w:val="28"/>
        </w:rPr>
        <w:t xml:space="preserve">использовать математические методы для решения проблем профессиональной деятельности;   </w:t>
      </w:r>
    </w:p>
    <w:p w:rsidR="0060103A" w:rsidRPr="00327EA3" w:rsidRDefault="0060103A" w:rsidP="0060103A">
      <w:pPr>
        <w:pStyle w:val="Texttb14"/>
        <w:rPr>
          <w:b/>
        </w:rPr>
      </w:pPr>
      <w:r>
        <w:rPr>
          <w:b/>
        </w:rPr>
        <w:t>владеть:</w:t>
      </w:r>
    </w:p>
    <w:p w:rsidR="0060103A" w:rsidRPr="00327EA3" w:rsidRDefault="0060103A" w:rsidP="0060103A">
      <w:pPr>
        <w:pStyle w:val="Text10"/>
        <w:rPr>
          <w:szCs w:val="28"/>
        </w:rPr>
      </w:pPr>
      <w:r w:rsidRPr="00327EA3">
        <w:rPr>
          <w:szCs w:val="28"/>
        </w:rPr>
        <w:t>- математическим аппаратом, необходимым для профессиональной деятельности.</w:t>
      </w:r>
    </w:p>
    <w:p w:rsidR="00AD2E9C" w:rsidRDefault="00AD2E9C" w:rsidP="00AD2E9C">
      <w:pPr>
        <w:pStyle w:val="Texttb"/>
        <w:widowControl w:val="0"/>
        <w:autoSpaceDE w:val="0"/>
        <w:autoSpaceDN w:val="0"/>
        <w:adjustRightInd w:val="0"/>
        <w:spacing w:line="276" w:lineRule="auto"/>
        <w:rPr>
          <w:sz w:val="28"/>
        </w:rPr>
      </w:pPr>
    </w:p>
    <w:p w:rsidR="00945137" w:rsidRPr="00AD2E9C" w:rsidRDefault="00945137" w:rsidP="00AD2E9C">
      <w:pPr>
        <w:pStyle w:val="Texttb"/>
        <w:widowControl w:val="0"/>
        <w:autoSpaceDE w:val="0"/>
        <w:autoSpaceDN w:val="0"/>
        <w:adjustRightInd w:val="0"/>
        <w:spacing w:line="276" w:lineRule="auto"/>
        <w:ind w:firstLine="708"/>
        <w:rPr>
          <w:sz w:val="28"/>
        </w:rPr>
      </w:pPr>
      <w:r w:rsidRPr="00AD2E9C">
        <w:rPr>
          <w:sz w:val="28"/>
          <w:u w:val="single"/>
        </w:rPr>
        <w:t>В процессе освоения дисциплины используются следующие образовательные технологии, способы и методы формирования компетенций</w:t>
      </w:r>
      <w:r w:rsidRPr="00AD2E9C">
        <w:rPr>
          <w:sz w:val="28"/>
        </w:rPr>
        <w:t>: лекция-визуализация,</w:t>
      </w:r>
      <w:r w:rsidRPr="00AD2E9C">
        <w:rPr>
          <w:i/>
          <w:sz w:val="28"/>
        </w:rPr>
        <w:t xml:space="preserve"> </w:t>
      </w:r>
      <w:r w:rsidR="0060103A" w:rsidRPr="00AD2E9C">
        <w:rPr>
          <w:sz w:val="28"/>
        </w:rPr>
        <w:t>метод группового решения творческих задач, анализ конкретных ситуаций.</w:t>
      </w:r>
    </w:p>
    <w:p w:rsidR="00AD2E9C" w:rsidRDefault="00AD2E9C" w:rsidP="00945137">
      <w:pPr>
        <w:pStyle w:val="Text15"/>
        <w:spacing w:line="240" w:lineRule="auto"/>
        <w:ind w:firstLine="708"/>
        <w:rPr>
          <w:u w:val="single"/>
        </w:rPr>
      </w:pPr>
    </w:p>
    <w:p w:rsidR="00945137" w:rsidRDefault="00945137" w:rsidP="00945137">
      <w:pPr>
        <w:pStyle w:val="Text15"/>
        <w:spacing w:line="240" w:lineRule="auto"/>
        <w:ind w:firstLine="708"/>
      </w:pPr>
      <w:r w:rsidRPr="000B493C">
        <w:rPr>
          <w:u w:val="single"/>
        </w:rPr>
        <w:t>Контроль знаний, умений и навыков студентов</w:t>
      </w:r>
      <w:r w:rsidRPr="00C42B05">
        <w:t xml:space="preserve"> осуществляется в форм</w:t>
      </w:r>
      <w:r>
        <w:t>е</w:t>
      </w:r>
    </w:p>
    <w:p w:rsidR="00945137" w:rsidRPr="00874645" w:rsidRDefault="00A31BF7" w:rsidP="00945137">
      <w:pPr>
        <w:pStyle w:val="Text15"/>
        <w:spacing w:line="240" w:lineRule="auto"/>
        <w:ind w:firstLine="0"/>
        <w:rPr>
          <w:i/>
        </w:rPr>
      </w:pPr>
      <w:r>
        <w:rPr>
          <w:i/>
        </w:rPr>
        <w:t xml:space="preserve">двух </w:t>
      </w:r>
      <w:r w:rsidR="00945137" w:rsidRPr="00874645">
        <w:rPr>
          <w:i/>
        </w:rPr>
        <w:t>рубежн</w:t>
      </w:r>
      <w:r>
        <w:rPr>
          <w:i/>
        </w:rPr>
        <w:t xml:space="preserve">ых </w:t>
      </w:r>
      <w:r w:rsidR="00945137">
        <w:rPr>
          <w:i/>
        </w:rPr>
        <w:t>контрольн</w:t>
      </w:r>
      <w:r>
        <w:rPr>
          <w:i/>
        </w:rPr>
        <w:t>ых</w:t>
      </w:r>
      <w:r w:rsidR="00945137">
        <w:rPr>
          <w:i/>
        </w:rPr>
        <w:t xml:space="preserve"> работ.</w:t>
      </w:r>
    </w:p>
    <w:p w:rsidR="00AD2E9C" w:rsidRDefault="00AD2E9C" w:rsidP="00945137">
      <w:pPr>
        <w:pStyle w:val="Text15"/>
        <w:spacing w:line="240" w:lineRule="auto"/>
        <w:ind w:firstLine="708"/>
        <w:rPr>
          <w:u w:val="single"/>
        </w:rPr>
      </w:pPr>
    </w:p>
    <w:p w:rsidR="00945137" w:rsidRPr="00C42B05" w:rsidRDefault="00945137" w:rsidP="00945137">
      <w:pPr>
        <w:pStyle w:val="Text15"/>
        <w:spacing w:line="240" w:lineRule="auto"/>
        <w:ind w:firstLine="708"/>
      </w:pPr>
      <w:r w:rsidRPr="000B493C">
        <w:rPr>
          <w:u w:val="single"/>
        </w:rPr>
        <w:t>Промежуточная форма контроля</w:t>
      </w:r>
      <w:r w:rsidRPr="00C42B05">
        <w:t xml:space="preserve"> </w:t>
      </w:r>
      <w:r>
        <w:t>–</w:t>
      </w:r>
      <w:r w:rsidRPr="00C42B05">
        <w:t xml:space="preserve"> </w:t>
      </w:r>
      <w:r>
        <w:rPr>
          <w:i/>
        </w:rPr>
        <w:t>зачет</w:t>
      </w:r>
      <w:r w:rsidR="00A31BF7">
        <w:rPr>
          <w:i/>
        </w:rPr>
        <w:t xml:space="preserve"> (1семестр) и экзамен (2 семестр)</w:t>
      </w:r>
      <w:r>
        <w:rPr>
          <w:i/>
        </w:rPr>
        <w:t>.</w:t>
      </w:r>
    </w:p>
    <w:p w:rsidR="00945137" w:rsidRDefault="00945137" w:rsidP="00945137"/>
    <w:p w:rsidR="005F669E" w:rsidRDefault="00471AE4"/>
    <w:sectPr w:rsidR="005F669E" w:rsidSect="00E53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D41EB"/>
    <w:multiLevelType w:val="multilevel"/>
    <w:tmpl w:val="307699F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>
    <w:nsid w:val="32D002A1"/>
    <w:multiLevelType w:val="hybridMultilevel"/>
    <w:tmpl w:val="E592AFA0"/>
    <w:lvl w:ilvl="0" w:tplc="A0E87C7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45137"/>
    <w:rsid w:val="000347C4"/>
    <w:rsid w:val="002B1CB9"/>
    <w:rsid w:val="003C6E5B"/>
    <w:rsid w:val="00471AE4"/>
    <w:rsid w:val="0060103A"/>
    <w:rsid w:val="00751984"/>
    <w:rsid w:val="00945137"/>
    <w:rsid w:val="00A31BF7"/>
    <w:rsid w:val="00AB38CD"/>
    <w:rsid w:val="00AD2E9C"/>
    <w:rsid w:val="00C33490"/>
    <w:rsid w:val="00CA5970"/>
    <w:rsid w:val="00DC36DA"/>
    <w:rsid w:val="00E53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94513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4513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customStyle="1" w:styleId="Text15">
    <w:name w:val="Text_15"/>
    <w:link w:val="Text150"/>
    <w:uiPriority w:val="99"/>
    <w:qFormat/>
    <w:rsid w:val="00945137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ext150">
    <w:name w:val="Text_15 Знак"/>
    <w:link w:val="Text15"/>
    <w:uiPriority w:val="99"/>
    <w:rsid w:val="0094513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exttb14">
    <w:name w:val="Text_tb_14"/>
    <w:basedOn w:val="a"/>
    <w:uiPriority w:val="99"/>
    <w:rsid w:val="00945137"/>
    <w:pPr>
      <w:jc w:val="both"/>
    </w:pPr>
    <w:rPr>
      <w:sz w:val="28"/>
      <w:szCs w:val="28"/>
    </w:rPr>
  </w:style>
  <w:style w:type="paragraph" w:customStyle="1" w:styleId="Texttb">
    <w:name w:val="Text_tb"/>
    <w:basedOn w:val="a"/>
    <w:link w:val="Texttb0"/>
    <w:qFormat/>
    <w:rsid w:val="00945137"/>
    <w:pPr>
      <w:jc w:val="both"/>
    </w:pPr>
    <w:rPr>
      <w:sz w:val="24"/>
      <w:szCs w:val="28"/>
    </w:rPr>
  </w:style>
  <w:style w:type="character" w:customStyle="1" w:styleId="Texttb0">
    <w:name w:val="Text_tb Знак"/>
    <w:link w:val="Texttb"/>
    <w:locked/>
    <w:rsid w:val="00945137"/>
    <w:rPr>
      <w:rFonts w:ascii="Times New Roman" w:eastAsia="Times New Roman" w:hAnsi="Times New Roman" w:cs="Times New Roman"/>
      <w:sz w:val="24"/>
      <w:szCs w:val="28"/>
    </w:rPr>
  </w:style>
  <w:style w:type="paragraph" w:styleId="a3">
    <w:name w:val="List Paragraph"/>
    <w:basedOn w:val="a"/>
    <w:uiPriority w:val="99"/>
    <w:qFormat/>
    <w:rsid w:val="00945137"/>
    <w:pPr>
      <w:ind w:left="720"/>
      <w:contextualSpacing/>
    </w:pPr>
    <w:rPr>
      <w:sz w:val="24"/>
      <w:szCs w:val="24"/>
      <w:lang w:eastAsia="ru-RU"/>
    </w:rPr>
  </w:style>
  <w:style w:type="paragraph" w:customStyle="1" w:styleId="Text10">
    <w:name w:val="Text_10"/>
    <w:basedOn w:val="Text15"/>
    <w:qFormat/>
    <w:rsid w:val="0060103A"/>
    <w:pPr>
      <w:spacing w:line="240" w:lineRule="auto"/>
      <w:ind w:firstLine="709"/>
    </w:pPr>
    <w:rPr>
      <w:szCs w:val="26"/>
      <w:lang w:eastAsia="en-US"/>
    </w:rPr>
  </w:style>
  <w:style w:type="paragraph" w:styleId="21">
    <w:name w:val="Body Text 2"/>
    <w:basedOn w:val="a"/>
    <w:link w:val="22"/>
    <w:unhideWhenUsed/>
    <w:rsid w:val="0060103A"/>
    <w:pPr>
      <w:spacing w:after="120" w:line="480" w:lineRule="auto"/>
    </w:pPr>
    <w:rPr>
      <w:lang w:eastAsia="ru-RU"/>
    </w:rPr>
  </w:style>
  <w:style w:type="character" w:customStyle="1" w:styleId="22">
    <w:name w:val="Основной текст 2 Знак"/>
    <w:basedOn w:val="a0"/>
    <w:link w:val="21"/>
    <w:rsid w:val="0060103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24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dikot</dc:creator>
  <cp:lastModifiedBy>dikot</cp:lastModifiedBy>
  <cp:revision>9</cp:revision>
  <dcterms:created xsi:type="dcterms:W3CDTF">2017-08-08T08:05:00Z</dcterms:created>
  <dcterms:modified xsi:type="dcterms:W3CDTF">2017-09-09T08:45:00Z</dcterms:modified>
</cp:coreProperties>
</file>